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899" w:rsidRDefault="00B67899" w:rsidP="00B678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  Федерация</w:t>
      </w:r>
    </w:p>
    <w:p w:rsidR="00B67899" w:rsidRDefault="00B67899" w:rsidP="00B678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Брянская  область </w:t>
      </w:r>
      <w:proofErr w:type="spellStart"/>
      <w:r>
        <w:rPr>
          <w:b/>
          <w:sz w:val="24"/>
          <w:szCs w:val="24"/>
        </w:rPr>
        <w:t>Унечский</w:t>
      </w:r>
      <w:proofErr w:type="spellEnd"/>
      <w:r>
        <w:rPr>
          <w:b/>
          <w:sz w:val="24"/>
          <w:szCs w:val="24"/>
        </w:rPr>
        <w:t xml:space="preserve"> район </w:t>
      </w:r>
    </w:p>
    <w:p w:rsidR="00B67899" w:rsidRDefault="00B67899" w:rsidP="00B67899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Старогутнянская</w:t>
      </w:r>
      <w:proofErr w:type="spellEnd"/>
      <w:r>
        <w:rPr>
          <w:b/>
          <w:sz w:val="24"/>
          <w:szCs w:val="24"/>
        </w:rPr>
        <w:t xml:space="preserve"> сельская  администрация  </w:t>
      </w:r>
    </w:p>
    <w:p w:rsidR="00B67899" w:rsidRDefault="00B67899" w:rsidP="00B678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</w:p>
    <w:p w:rsidR="00B67899" w:rsidRDefault="00B67899" w:rsidP="00B67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899" w:rsidRDefault="00B67899" w:rsidP="00B67899">
      <w:pPr>
        <w:rPr>
          <w:sz w:val="24"/>
          <w:szCs w:val="24"/>
        </w:rPr>
      </w:pPr>
    </w:p>
    <w:p w:rsidR="00B67899" w:rsidRDefault="00B67899" w:rsidP="00B67899"/>
    <w:p w:rsidR="00B67899" w:rsidRDefault="00B67899" w:rsidP="00B67899">
      <w:pPr>
        <w:spacing w:line="360" w:lineRule="auto"/>
      </w:pPr>
      <w:r>
        <w:t>26.12.2018 года   № 14</w:t>
      </w:r>
    </w:p>
    <w:p w:rsidR="00B67899" w:rsidRDefault="00B67899" w:rsidP="00B67899">
      <w:r>
        <w:t>С.Старая Гута</w:t>
      </w:r>
    </w:p>
    <w:p w:rsidR="00B67899" w:rsidRDefault="00B67899" w:rsidP="00B67899"/>
    <w:p w:rsidR="00B67899" w:rsidRDefault="00B67899" w:rsidP="00B6789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Об утверждении штатного расписания </w:t>
      </w:r>
    </w:p>
    <w:p w:rsidR="00B67899" w:rsidRDefault="00B67899" w:rsidP="00B67899">
      <w:pPr>
        <w:spacing w:line="360" w:lineRule="auto"/>
        <w:rPr>
          <w:sz w:val="22"/>
          <w:szCs w:val="22"/>
        </w:rPr>
      </w:pPr>
      <w:proofErr w:type="spellStart"/>
      <w:r>
        <w:rPr>
          <w:sz w:val="22"/>
          <w:szCs w:val="22"/>
        </w:rPr>
        <w:t>Старогутнянской</w:t>
      </w:r>
      <w:proofErr w:type="spellEnd"/>
      <w:r>
        <w:rPr>
          <w:sz w:val="22"/>
          <w:szCs w:val="22"/>
        </w:rPr>
        <w:t xml:space="preserve">   сельской администрации</w:t>
      </w:r>
    </w:p>
    <w:p w:rsidR="00B67899" w:rsidRDefault="00B67899" w:rsidP="00B6789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на 2019 год</w:t>
      </w:r>
    </w:p>
    <w:p w:rsidR="00B67899" w:rsidRDefault="00B67899" w:rsidP="00B67899">
      <w:pPr>
        <w:spacing w:line="360" w:lineRule="auto"/>
        <w:rPr>
          <w:rFonts w:ascii="Arial" w:hAnsi="Arial" w:cs="Arial"/>
          <w:sz w:val="22"/>
          <w:szCs w:val="22"/>
        </w:rPr>
      </w:pPr>
    </w:p>
    <w:p w:rsidR="00B67899" w:rsidRDefault="00B67899" w:rsidP="00B67899">
      <w:pPr>
        <w:spacing w:line="360" w:lineRule="auto"/>
        <w:ind w:firstLine="70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В соответствии с решением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сельского Совета народных депутатов от 27.12.2017 года № 3-100 «О внесении изменений в решение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сельского Совета народных депутатов № 2-29 от 30.04.2010 года в редакции решений (№ 2-50 от 14.12..2010 года,</w:t>
      </w:r>
      <w:proofErr w:type="gramEnd"/>
    </w:p>
    <w:p w:rsidR="00B67899" w:rsidRDefault="00B67899" w:rsidP="00B6789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№ 2-77 от 19.12..2011 года, № 2-107 от 14.03.2013 года,  № 3-14 от  07.10.2014 года) «Об оплате труда депутатов, выборных должностных  лиц местного самоуправления, осуществляющие свои полномочия на постоянной основе, муниципальных служащих 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сельского поселения»  </w:t>
      </w:r>
      <w:proofErr w:type="gramEnd"/>
    </w:p>
    <w:p w:rsidR="00B67899" w:rsidRDefault="00B67899" w:rsidP="00B67899">
      <w:p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                                    </w:t>
      </w:r>
      <w:r>
        <w:rPr>
          <w:sz w:val="28"/>
          <w:szCs w:val="28"/>
        </w:rPr>
        <w:t>Постановляю:</w:t>
      </w:r>
    </w:p>
    <w:p w:rsidR="00B67899" w:rsidRDefault="00B67899" w:rsidP="00B67899">
      <w:pPr>
        <w:spacing w:line="360" w:lineRule="auto"/>
        <w:jc w:val="both"/>
        <w:rPr>
          <w:sz w:val="22"/>
          <w:szCs w:val="22"/>
        </w:rPr>
      </w:pPr>
    </w:p>
    <w:p w:rsidR="00B67899" w:rsidRDefault="00B67899" w:rsidP="00B67899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Утвердить штатное расписание  </w:t>
      </w:r>
      <w:proofErr w:type="spellStart"/>
      <w:r>
        <w:rPr>
          <w:sz w:val="22"/>
          <w:szCs w:val="22"/>
        </w:rPr>
        <w:t>Старогутнянской</w:t>
      </w:r>
      <w:proofErr w:type="spellEnd"/>
      <w:r>
        <w:rPr>
          <w:sz w:val="22"/>
          <w:szCs w:val="22"/>
        </w:rPr>
        <w:t xml:space="preserve">   сельской администрации  согласно Приложению № 1.</w:t>
      </w:r>
    </w:p>
    <w:p w:rsidR="00B67899" w:rsidRDefault="00B67899" w:rsidP="00B67899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Постановление вступает в силу  1 января 2019 года.</w:t>
      </w:r>
    </w:p>
    <w:p w:rsidR="00B67899" w:rsidRDefault="00B67899" w:rsidP="00B67899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Настоящее постановление опубликовать (обнародовать) согласно Уставу и разместить на официальном сайте администрации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района в сети «Интернет».</w:t>
      </w:r>
    </w:p>
    <w:p w:rsidR="00B67899" w:rsidRDefault="00B67899" w:rsidP="00B6789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B67899" w:rsidRDefault="00B67899" w:rsidP="00B6789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B67899" w:rsidRDefault="00B67899" w:rsidP="00B67899">
      <w:pPr>
        <w:spacing w:line="360" w:lineRule="auto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Глава </w:t>
      </w:r>
      <w:proofErr w:type="spellStart"/>
      <w:r>
        <w:rPr>
          <w:sz w:val="22"/>
          <w:szCs w:val="22"/>
        </w:rPr>
        <w:t>Старогутнянской</w:t>
      </w:r>
      <w:proofErr w:type="spellEnd"/>
      <w:r>
        <w:rPr>
          <w:sz w:val="22"/>
          <w:szCs w:val="22"/>
        </w:rPr>
        <w:t xml:space="preserve">  сельской администрации                                          В.П.Башмаков</w:t>
      </w:r>
    </w:p>
    <w:p w:rsidR="00C22101" w:rsidRDefault="00C22101"/>
    <w:p w:rsidR="00C22101" w:rsidRDefault="00C22101"/>
    <w:p w:rsidR="00C22101" w:rsidRDefault="00C22101"/>
    <w:p w:rsidR="00C22101" w:rsidRDefault="00C22101"/>
    <w:p w:rsidR="00F22D40" w:rsidRDefault="00F22D40" w:rsidP="00F22D40">
      <w:pPr>
        <w:ind w:left="360" w:firstLine="5085"/>
        <w:rPr>
          <w:b/>
          <w:sz w:val="24"/>
          <w:szCs w:val="24"/>
        </w:rPr>
      </w:pPr>
      <w:proofErr w:type="spellStart"/>
      <w:r w:rsidRPr="00F22D40">
        <w:rPr>
          <w:b/>
          <w:sz w:val="24"/>
          <w:szCs w:val="24"/>
        </w:rPr>
        <w:t>Старогутнянская</w:t>
      </w:r>
      <w:proofErr w:type="spellEnd"/>
      <w:r w:rsidRPr="00F22D40">
        <w:rPr>
          <w:b/>
          <w:sz w:val="24"/>
          <w:szCs w:val="24"/>
        </w:rPr>
        <w:t xml:space="preserve"> сельская администрация                           </w:t>
      </w:r>
      <w:r w:rsidRPr="00F22D40">
        <w:rPr>
          <w:b/>
          <w:sz w:val="24"/>
          <w:szCs w:val="24"/>
        </w:rPr>
        <w:tab/>
      </w:r>
      <w:r w:rsidRPr="00F22D40">
        <w:rPr>
          <w:b/>
          <w:sz w:val="24"/>
          <w:szCs w:val="24"/>
        </w:rPr>
        <w:tab/>
      </w:r>
      <w:r w:rsidRPr="00F22D40">
        <w:rPr>
          <w:b/>
          <w:sz w:val="24"/>
          <w:szCs w:val="24"/>
        </w:rPr>
        <w:tab/>
      </w:r>
      <w:r w:rsidRPr="00F22D40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F22D40">
        <w:rPr>
          <w:b/>
          <w:sz w:val="24"/>
          <w:szCs w:val="24"/>
        </w:rPr>
        <w:tab/>
      </w:r>
      <w:r w:rsidRPr="00F22D40">
        <w:rPr>
          <w:b/>
          <w:sz w:val="24"/>
          <w:szCs w:val="24"/>
        </w:rPr>
        <w:tab/>
      </w:r>
      <w:r w:rsidRPr="00F22D40">
        <w:rPr>
          <w:b/>
          <w:sz w:val="24"/>
          <w:szCs w:val="24"/>
        </w:rPr>
        <w:tab/>
        <w:t xml:space="preserve"> </w:t>
      </w:r>
    </w:p>
    <w:p w:rsidR="00F22D40" w:rsidRDefault="00F22D40" w:rsidP="00F22D40">
      <w:pPr>
        <w:ind w:left="360" w:firstLine="5085"/>
        <w:rPr>
          <w:b/>
          <w:sz w:val="24"/>
          <w:szCs w:val="24"/>
        </w:rPr>
      </w:pPr>
    </w:p>
    <w:p w:rsidR="00F22D40" w:rsidRDefault="00F22D40" w:rsidP="00F22D40">
      <w:pPr>
        <w:ind w:left="360" w:firstLine="5085"/>
        <w:rPr>
          <w:b/>
          <w:sz w:val="24"/>
          <w:szCs w:val="24"/>
        </w:rPr>
      </w:pPr>
      <w:r w:rsidRPr="00F22D40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F22D40" w:rsidRPr="00F22D40" w:rsidRDefault="00F22D40" w:rsidP="00F22D40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Штатное</w:t>
      </w:r>
      <w:proofErr w:type="gramEnd"/>
      <w:r>
        <w:rPr>
          <w:b/>
          <w:sz w:val="24"/>
          <w:szCs w:val="24"/>
        </w:rPr>
        <w:t xml:space="preserve"> расписании                                                                                                                                         Ут</w:t>
      </w:r>
      <w:r w:rsidRPr="00F22D40">
        <w:rPr>
          <w:b/>
          <w:sz w:val="24"/>
          <w:szCs w:val="24"/>
        </w:rPr>
        <w:t>верждено:</w:t>
      </w:r>
    </w:p>
    <w:p w:rsidR="00F22D40" w:rsidRPr="00F22D40" w:rsidRDefault="00F22D40" w:rsidP="00F22D40">
      <w:pPr>
        <w:rPr>
          <w:b/>
          <w:sz w:val="24"/>
          <w:szCs w:val="24"/>
        </w:rPr>
      </w:pPr>
      <w:r w:rsidRPr="00F22D40">
        <w:rPr>
          <w:b/>
          <w:sz w:val="24"/>
          <w:szCs w:val="24"/>
        </w:rPr>
        <w:t xml:space="preserve">На 1 января 2019 года                                                                                     </w:t>
      </w:r>
      <w:r>
        <w:rPr>
          <w:b/>
          <w:sz w:val="24"/>
          <w:szCs w:val="24"/>
        </w:rPr>
        <w:t xml:space="preserve">    </w:t>
      </w:r>
      <w:r w:rsidRPr="00F22D40">
        <w:rPr>
          <w:b/>
          <w:sz w:val="24"/>
          <w:szCs w:val="24"/>
        </w:rPr>
        <w:t xml:space="preserve">                                               Постановлением №14 от 26.12.2018г    </w:t>
      </w:r>
    </w:p>
    <w:p w:rsidR="00F22D40" w:rsidRPr="00F22D40" w:rsidRDefault="00F22D40" w:rsidP="00F22D40">
      <w:pPr>
        <w:rPr>
          <w:sz w:val="24"/>
          <w:szCs w:val="24"/>
        </w:rPr>
      </w:pPr>
    </w:p>
    <w:p w:rsidR="00F22D40" w:rsidRDefault="00F22D40" w:rsidP="00F22D40">
      <w:r>
        <w:t xml:space="preserve">  </w:t>
      </w:r>
    </w:p>
    <w:tbl>
      <w:tblPr>
        <w:tblStyle w:val="a3"/>
        <w:tblW w:w="0" w:type="auto"/>
        <w:tblLook w:val="04A0"/>
      </w:tblPr>
      <w:tblGrid>
        <w:gridCol w:w="1953"/>
        <w:gridCol w:w="7"/>
        <w:gridCol w:w="1005"/>
        <w:gridCol w:w="1445"/>
        <w:gridCol w:w="1062"/>
        <w:gridCol w:w="1219"/>
        <w:gridCol w:w="1101"/>
        <w:gridCol w:w="1116"/>
        <w:gridCol w:w="1090"/>
        <w:gridCol w:w="918"/>
        <w:gridCol w:w="918"/>
        <w:gridCol w:w="918"/>
        <w:gridCol w:w="918"/>
        <w:gridCol w:w="1116"/>
      </w:tblGrid>
      <w:tr w:rsidR="00F22D40" w:rsidRPr="00F22D40" w:rsidTr="00F22D40">
        <w:trPr>
          <w:trHeight w:val="150"/>
        </w:trPr>
        <w:tc>
          <w:tcPr>
            <w:tcW w:w="2809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13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Должность</w:t>
            </w:r>
          </w:p>
        </w:tc>
        <w:tc>
          <w:tcPr>
            <w:tcW w:w="10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Кол-во</w:t>
            </w: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шт.ед.</w:t>
            </w:r>
          </w:p>
        </w:tc>
        <w:tc>
          <w:tcPr>
            <w:tcW w:w="11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Тарифная</w:t>
            </w:r>
          </w:p>
          <w:p w:rsidR="00F22D40" w:rsidRPr="00F22D40" w:rsidRDefault="00F22D40">
            <w:pPr>
              <w:rPr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ставка</w:t>
            </w: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(оклад)</w:t>
            </w:r>
          </w:p>
        </w:tc>
        <w:tc>
          <w:tcPr>
            <w:tcW w:w="33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Надбавки</w:t>
            </w:r>
          </w:p>
        </w:tc>
        <w:tc>
          <w:tcPr>
            <w:tcW w:w="9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Всего</w:t>
            </w:r>
          </w:p>
        </w:tc>
      </w:tr>
      <w:tr w:rsidR="00F22D40" w:rsidRPr="00F22D40" w:rsidTr="00F22D40">
        <w:trPr>
          <w:trHeight w:val="276"/>
        </w:trPr>
        <w:tc>
          <w:tcPr>
            <w:tcW w:w="0" w:type="auto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Премия</w:t>
            </w: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25%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Особые условия</w:t>
            </w: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190%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ЕДП</w:t>
            </w: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150%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</w:tr>
      <w:tr w:rsidR="00F22D40" w:rsidRPr="00F22D40" w:rsidTr="00F22D40">
        <w:trPr>
          <w:trHeight w:val="705"/>
        </w:trPr>
        <w:tc>
          <w:tcPr>
            <w:tcW w:w="17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</w:tr>
      <w:tr w:rsidR="00F22D40" w:rsidRPr="00F22D40" w:rsidTr="00F22D40">
        <w:trPr>
          <w:trHeight w:val="806"/>
        </w:trPr>
        <w:tc>
          <w:tcPr>
            <w:tcW w:w="1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F22D40">
              <w:rPr>
                <w:sz w:val="24"/>
                <w:szCs w:val="24"/>
              </w:rPr>
              <w:t>Старогутнянская</w:t>
            </w:r>
            <w:proofErr w:type="spellEnd"/>
            <w:r w:rsidRPr="00F22D40">
              <w:rPr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Глава с/поселения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5490</w:t>
            </w: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1372,28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10429,32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8233,68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25525,28</w:t>
            </w:r>
          </w:p>
        </w:tc>
      </w:tr>
      <w:tr w:rsidR="00F22D40" w:rsidRPr="00F22D40" w:rsidTr="00F22D40">
        <w:trPr>
          <w:trHeight w:val="806"/>
        </w:trPr>
        <w:tc>
          <w:tcPr>
            <w:tcW w:w="1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ИТОГО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5490</w:t>
            </w: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1372,28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10429,32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8233,68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25525,28</w:t>
            </w:r>
          </w:p>
        </w:tc>
      </w:tr>
    </w:tbl>
    <w:p w:rsidR="00F22D40" w:rsidRPr="00F22D40" w:rsidRDefault="00F22D40" w:rsidP="00F22D40">
      <w:pPr>
        <w:rPr>
          <w:rFonts w:asciiTheme="minorHAnsi" w:hAnsiTheme="minorHAnsi" w:cstheme="minorBidi"/>
          <w:sz w:val="24"/>
          <w:szCs w:val="24"/>
          <w:lang w:eastAsia="en-US"/>
        </w:rPr>
      </w:pPr>
      <w:r w:rsidRPr="00F22D40">
        <w:rPr>
          <w:sz w:val="24"/>
          <w:szCs w:val="24"/>
        </w:rPr>
        <w:t xml:space="preserve">                                                    </w:t>
      </w:r>
    </w:p>
    <w:p w:rsidR="00F22D40" w:rsidRDefault="00F22D40" w:rsidP="00F22D40"/>
    <w:p w:rsidR="00F22D40" w:rsidRDefault="00F22D40" w:rsidP="00F22D40"/>
    <w:p w:rsidR="00F22D40" w:rsidRDefault="00F22D40" w:rsidP="00F22D40"/>
    <w:p w:rsidR="00F22D40" w:rsidRDefault="00F22D40" w:rsidP="00F22D40"/>
    <w:p w:rsidR="00F22D40" w:rsidRDefault="00F22D40" w:rsidP="00F22D40"/>
    <w:p w:rsidR="00F22D40" w:rsidRDefault="00F22D40" w:rsidP="00F22D40"/>
    <w:p w:rsidR="00F22D40" w:rsidRDefault="00F22D40" w:rsidP="00F22D40"/>
    <w:p w:rsidR="00F22D40" w:rsidRDefault="00F22D40" w:rsidP="00F22D40"/>
    <w:p w:rsidR="00F22D40" w:rsidRDefault="00F22D40" w:rsidP="00F22D40"/>
    <w:p w:rsidR="00F22D40" w:rsidRDefault="00F22D40" w:rsidP="00F22D40"/>
    <w:p w:rsidR="00F22D40" w:rsidRDefault="00F22D40" w:rsidP="00F22D40"/>
    <w:p w:rsidR="00F22D40" w:rsidRDefault="00F22D40" w:rsidP="00F22D40"/>
    <w:p w:rsidR="00F22D40" w:rsidRDefault="00F22D40" w:rsidP="00F22D40"/>
    <w:p w:rsidR="00F22D40" w:rsidRDefault="00F22D40" w:rsidP="00F22D40">
      <w:pPr>
        <w:rPr>
          <w:b/>
          <w:sz w:val="24"/>
          <w:szCs w:val="24"/>
        </w:rPr>
      </w:pPr>
      <w:r w:rsidRPr="00F22D40">
        <w:rPr>
          <w:b/>
          <w:sz w:val="24"/>
          <w:szCs w:val="24"/>
        </w:rPr>
        <w:lastRenderedPageBreak/>
        <w:t xml:space="preserve">                                                                                          </w:t>
      </w:r>
      <w:proofErr w:type="spellStart"/>
      <w:r w:rsidRPr="00F22D40">
        <w:rPr>
          <w:b/>
          <w:sz w:val="24"/>
          <w:szCs w:val="24"/>
        </w:rPr>
        <w:t>Старогутнянская</w:t>
      </w:r>
      <w:proofErr w:type="spellEnd"/>
      <w:r w:rsidRPr="00F22D40">
        <w:rPr>
          <w:b/>
          <w:sz w:val="24"/>
          <w:szCs w:val="24"/>
        </w:rPr>
        <w:t xml:space="preserve"> сельская администрация </w:t>
      </w:r>
    </w:p>
    <w:p w:rsidR="00F22D40" w:rsidRDefault="00F22D40" w:rsidP="00F22D40">
      <w:pPr>
        <w:rPr>
          <w:b/>
          <w:sz w:val="24"/>
          <w:szCs w:val="24"/>
        </w:rPr>
      </w:pPr>
    </w:p>
    <w:p w:rsidR="00F22D40" w:rsidRDefault="00F22D40" w:rsidP="00F22D40">
      <w:pPr>
        <w:rPr>
          <w:b/>
          <w:sz w:val="24"/>
          <w:szCs w:val="24"/>
        </w:rPr>
      </w:pPr>
      <w:r>
        <w:rPr>
          <w:b/>
          <w:sz w:val="24"/>
          <w:szCs w:val="24"/>
        </w:rPr>
        <w:t>Штатное расписание                                                                                                                                            Утверждено:</w:t>
      </w:r>
    </w:p>
    <w:p w:rsidR="00F22D40" w:rsidRDefault="00F22D40" w:rsidP="00F22D40">
      <w:pPr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Pr="00F22D40">
        <w:rPr>
          <w:b/>
          <w:sz w:val="24"/>
          <w:szCs w:val="24"/>
        </w:rPr>
        <w:t xml:space="preserve">а 1 января 2019 года  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постановлением №14 от 26.12.2018г</w:t>
      </w:r>
      <w:r w:rsidRPr="00F22D40">
        <w:rPr>
          <w:b/>
          <w:sz w:val="24"/>
          <w:szCs w:val="24"/>
        </w:rPr>
        <w:t xml:space="preserve">   </w:t>
      </w:r>
    </w:p>
    <w:p w:rsidR="00440D87" w:rsidRDefault="00440D87" w:rsidP="00F22D40">
      <w:pPr>
        <w:rPr>
          <w:b/>
          <w:sz w:val="24"/>
          <w:szCs w:val="24"/>
        </w:rPr>
      </w:pPr>
    </w:p>
    <w:p w:rsidR="00440D87" w:rsidRDefault="00440D87" w:rsidP="00F22D40">
      <w:pPr>
        <w:rPr>
          <w:b/>
          <w:sz w:val="24"/>
          <w:szCs w:val="24"/>
        </w:rPr>
      </w:pPr>
    </w:p>
    <w:p w:rsidR="00440D87" w:rsidRDefault="00440D87" w:rsidP="00F22D40">
      <w:pPr>
        <w:rPr>
          <w:b/>
          <w:sz w:val="24"/>
          <w:szCs w:val="24"/>
        </w:rPr>
      </w:pPr>
    </w:p>
    <w:p w:rsidR="00F22D40" w:rsidRPr="00F22D40" w:rsidRDefault="00F22D40" w:rsidP="00F22D40">
      <w:pPr>
        <w:rPr>
          <w:b/>
          <w:sz w:val="24"/>
          <w:szCs w:val="24"/>
        </w:rPr>
      </w:pPr>
      <w:r w:rsidRPr="00F22D40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F22D40" w:rsidRDefault="00F22D40" w:rsidP="00F22D40">
      <w:r>
        <w:t xml:space="preserve">  </w:t>
      </w:r>
    </w:p>
    <w:tbl>
      <w:tblPr>
        <w:tblStyle w:val="a3"/>
        <w:tblW w:w="0" w:type="auto"/>
        <w:tblInd w:w="-176" w:type="dxa"/>
        <w:tblLook w:val="04A0"/>
      </w:tblPr>
      <w:tblGrid>
        <w:gridCol w:w="2105"/>
        <w:gridCol w:w="9"/>
        <w:gridCol w:w="611"/>
        <w:gridCol w:w="1415"/>
        <w:gridCol w:w="855"/>
        <w:gridCol w:w="1219"/>
        <w:gridCol w:w="1007"/>
        <w:gridCol w:w="996"/>
        <w:gridCol w:w="1035"/>
        <w:gridCol w:w="996"/>
        <w:gridCol w:w="1298"/>
        <w:gridCol w:w="1234"/>
        <w:gridCol w:w="1066"/>
        <w:gridCol w:w="1116"/>
      </w:tblGrid>
      <w:tr w:rsidR="00F22D40" w:rsidRPr="00F22D40" w:rsidTr="00F22D40">
        <w:trPr>
          <w:trHeight w:val="210"/>
        </w:trPr>
        <w:tc>
          <w:tcPr>
            <w:tcW w:w="274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Должность</w:t>
            </w:r>
          </w:p>
        </w:tc>
        <w:tc>
          <w:tcPr>
            <w:tcW w:w="8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Кол-во</w:t>
            </w: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шт.ед.</w:t>
            </w:r>
          </w:p>
        </w:tc>
        <w:tc>
          <w:tcPr>
            <w:tcW w:w="12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Тарифная</w:t>
            </w:r>
          </w:p>
          <w:p w:rsidR="00F22D40" w:rsidRPr="00F22D40" w:rsidRDefault="00F22D40">
            <w:pPr>
              <w:rPr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ставка</w:t>
            </w: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(оклад)</w:t>
            </w:r>
          </w:p>
        </w:tc>
        <w:tc>
          <w:tcPr>
            <w:tcW w:w="30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84" w:type="dxa"/>
            <w:gridSpan w:val="4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Надбавки</w:t>
            </w: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Всего</w:t>
            </w:r>
          </w:p>
        </w:tc>
      </w:tr>
      <w:tr w:rsidR="00F22D40" w:rsidRPr="00F22D40" w:rsidTr="00F22D40">
        <w:trPr>
          <w:trHeight w:val="195"/>
        </w:trPr>
        <w:tc>
          <w:tcPr>
            <w:tcW w:w="2745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32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auto"/>
              <w:right w:val="nil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</w:tr>
      <w:tr w:rsidR="00F22D40" w:rsidRPr="00F22D40" w:rsidTr="00F22D40">
        <w:trPr>
          <w:trHeight w:val="210"/>
        </w:trPr>
        <w:tc>
          <w:tcPr>
            <w:tcW w:w="2745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Премия</w:t>
            </w: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25%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Стаж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Особые условия</w:t>
            </w: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ЕДП</w:t>
            </w: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За сложность</w:t>
            </w:r>
          </w:p>
        </w:tc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Классный чин</w:t>
            </w:r>
          </w:p>
        </w:tc>
        <w:tc>
          <w:tcPr>
            <w:tcW w:w="10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 xml:space="preserve">Доплата </w:t>
            </w:r>
            <w:proofErr w:type="gramStart"/>
            <w:r w:rsidRPr="00F22D40">
              <w:rPr>
                <w:sz w:val="24"/>
                <w:szCs w:val="24"/>
              </w:rPr>
              <w:t>до</w:t>
            </w:r>
            <w:proofErr w:type="gramEnd"/>
            <w:r w:rsidRPr="00F22D40">
              <w:rPr>
                <w:sz w:val="24"/>
                <w:szCs w:val="24"/>
              </w:rPr>
              <w:t xml:space="preserve"> МРОТ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</w:tr>
      <w:tr w:rsidR="00F22D40" w:rsidRPr="00F22D40" w:rsidTr="00F22D40">
        <w:trPr>
          <w:trHeight w:val="276"/>
        </w:trPr>
        <w:tc>
          <w:tcPr>
            <w:tcW w:w="2745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</w:tr>
      <w:tr w:rsidR="00F22D40" w:rsidRPr="00F22D40" w:rsidTr="00F22D40">
        <w:trPr>
          <w:trHeight w:val="246"/>
        </w:trPr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</w:tr>
      <w:tr w:rsidR="00F22D40" w:rsidRPr="00F22D40" w:rsidTr="00F22D40">
        <w:trPr>
          <w:trHeight w:val="553"/>
        </w:trPr>
        <w:tc>
          <w:tcPr>
            <w:tcW w:w="2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F22D40">
              <w:rPr>
                <w:sz w:val="24"/>
                <w:szCs w:val="24"/>
              </w:rPr>
              <w:t>Старогутнянская</w:t>
            </w:r>
            <w:proofErr w:type="spellEnd"/>
            <w:r w:rsidRPr="00F22D40">
              <w:rPr>
                <w:sz w:val="24"/>
                <w:szCs w:val="24"/>
              </w:rPr>
              <w:t xml:space="preserve"> </w:t>
            </w:r>
            <w:proofErr w:type="gramStart"/>
            <w:r w:rsidRPr="00F22D40">
              <w:rPr>
                <w:sz w:val="24"/>
                <w:szCs w:val="24"/>
              </w:rPr>
              <w:t>с</w:t>
            </w:r>
            <w:proofErr w:type="gramEnd"/>
            <w:r w:rsidRPr="00F22D40">
              <w:rPr>
                <w:sz w:val="24"/>
                <w:szCs w:val="24"/>
              </w:rPr>
              <w:t>/администрация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Инспектор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0,75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2334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583,50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700,2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2334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2334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8285,70</w:t>
            </w:r>
          </w:p>
        </w:tc>
      </w:tr>
      <w:tr w:rsidR="00F22D40" w:rsidRPr="00F22D40" w:rsidTr="00F22D40">
        <w:trPr>
          <w:trHeight w:val="561"/>
        </w:trPr>
        <w:tc>
          <w:tcPr>
            <w:tcW w:w="2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F22D40">
              <w:rPr>
                <w:sz w:val="24"/>
                <w:szCs w:val="24"/>
              </w:rPr>
              <w:t>Старогутнянская</w:t>
            </w:r>
            <w:proofErr w:type="spellEnd"/>
            <w:r w:rsidRPr="00F22D40">
              <w:rPr>
                <w:sz w:val="24"/>
                <w:szCs w:val="24"/>
              </w:rPr>
              <w:t xml:space="preserve"> </w:t>
            </w:r>
            <w:proofErr w:type="gramStart"/>
            <w:r w:rsidRPr="00F22D40">
              <w:rPr>
                <w:sz w:val="24"/>
                <w:szCs w:val="24"/>
              </w:rPr>
              <w:t>с</w:t>
            </w:r>
            <w:proofErr w:type="gramEnd"/>
            <w:r w:rsidRPr="00F22D40">
              <w:rPr>
                <w:sz w:val="24"/>
                <w:szCs w:val="24"/>
              </w:rPr>
              <w:t>/администрация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Инспектор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0,75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2334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583,50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700,2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2334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2334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8285,70</w:t>
            </w:r>
          </w:p>
        </w:tc>
      </w:tr>
      <w:tr w:rsidR="00F22D40" w:rsidRPr="00F22D40" w:rsidTr="00F22D40">
        <w:trPr>
          <w:trHeight w:val="561"/>
        </w:trPr>
        <w:tc>
          <w:tcPr>
            <w:tcW w:w="2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F22D40">
              <w:rPr>
                <w:sz w:val="24"/>
                <w:szCs w:val="24"/>
              </w:rPr>
              <w:t>Старогутнянская</w:t>
            </w:r>
            <w:proofErr w:type="spellEnd"/>
            <w:r w:rsidRPr="00F22D40">
              <w:rPr>
                <w:sz w:val="24"/>
                <w:szCs w:val="24"/>
              </w:rPr>
              <w:t xml:space="preserve"> </w:t>
            </w:r>
            <w:proofErr w:type="gramStart"/>
            <w:r w:rsidRPr="00F22D40">
              <w:rPr>
                <w:sz w:val="24"/>
                <w:szCs w:val="24"/>
              </w:rPr>
              <w:t>с</w:t>
            </w:r>
            <w:proofErr w:type="gramEnd"/>
            <w:r w:rsidRPr="00F22D40">
              <w:rPr>
                <w:sz w:val="24"/>
                <w:szCs w:val="24"/>
              </w:rPr>
              <w:t>/администрация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rFonts w:cstheme="minorBidi"/>
                <w:sz w:val="24"/>
                <w:szCs w:val="24"/>
              </w:rPr>
            </w:pPr>
            <w:r w:rsidRPr="00F22D40">
              <w:rPr>
                <w:sz w:val="24"/>
                <w:szCs w:val="24"/>
              </w:rPr>
              <w:t>Уборщик</w:t>
            </w:r>
          </w:p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</w:t>
            </w:r>
            <w:r w:rsidRPr="00F22D40">
              <w:rPr>
                <w:sz w:val="24"/>
                <w:szCs w:val="24"/>
              </w:rPr>
              <w:t>лужебных помещений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0,25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619,58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154,90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1613,02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2387,50</w:t>
            </w:r>
          </w:p>
        </w:tc>
      </w:tr>
      <w:tr w:rsidR="00F22D40" w:rsidRPr="00F22D40" w:rsidTr="00F22D40">
        <w:trPr>
          <w:trHeight w:val="561"/>
        </w:trPr>
        <w:tc>
          <w:tcPr>
            <w:tcW w:w="2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F22D40">
              <w:rPr>
                <w:sz w:val="24"/>
                <w:szCs w:val="24"/>
              </w:rPr>
              <w:t>Старогутнянская</w:t>
            </w:r>
            <w:proofErr w:type="spellEnd"/>
            <w:r w:rsidRPr="00F22D40">
              <w:rPr>
                <w:sz w:val="24"/>
                <w:szCs w:val="24"/>
              </w:rPr>
              <w:t xml:space="preserve"> </w:t>
            </w:r>
            <w:proofErr w:type="gramStart"/>
            <w:r w:rsidRPr="00F22D40">
              <w:rPr>
                <w:sz w:val="24"/>
                <w:szCs w:val="24"/>
              </w:rPr>
              <w:t>с</w:t>
            </w:r>
            <w:proofErr w:type="gramEnd"/>
            <w:r w:rsidRPr="00F22D40">
              <w:rPr>
                <w:sz w:val="24"/>
                <w:szCs w:val="24"/>
              </w:rPr>
              <w:t>/администрация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3597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899,08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719,26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3236,68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4855,03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1438,48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14745,53</w:t>
            </w:r>
          </w:p>
        </w:tc>
      </w:tr>
      <w:tr w:rsidR="00F22D40" w:rsidRPr="00F22D40" w:rsidTr="00F22D40">
        <w:trPr>
          <w:trHeight w:val="561"/>
        </w:trPr>
        <w:tc>
          <w:tcPr>
            <w:tcW w:w="2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Итого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2,8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8884,58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2220,98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2119,66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3236,68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9523,03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4668,00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1438,48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1613,02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40" w:rsidRPr="00F22D40" w:rsidRDefault="00F22D40">
            <w:pPr>
              <w:rPr>
                <w:sz w:val="24"/>
                <w:szCs w:val="24"/>
                <w:lang w:eastAsia="en-US"/>
              </w:rPr>
            </w:pPr>
            <w:r w:rsidRPr="00F22D40">
              <w:rPr>
                <w:sz w:val="24"/>
                <w:szCs w:val="24"/>
              </w:rPr>
              <w:t>33704,43</w:t>
            </w:r>
          </w:p>
        </w:tc>
      </w:tr>
    </w:tbl>
    <w:p w:rsidR="00F22D40" w:rsidRDefault="00F22D40" w:rsidP="00F22D40">
      <w:pPr>
        <w:rPr>
          <w:rFonts w:asciiTheme="minorHAnsi" w:hAnsiTheme="minorHAnsi" w:cstheme="minorBidi"/>
          <w:sz w:val="22"/>
          <w:szCs w:val="22"/>
          <w:lang w:eastAsia="en-US"/>
        </w:rPr>
      </w:pPr>
      <w:r>
        <w:t xml:space="preserve">                                                    </w:t>
      </w:r>
    </w:p>
    <w:p w:rsidR="00F22D40" w:rsidRDefault="00F22D40" w:rsidP="00F22D40"/>
    <w:p w:rsidR="00F22D40" w:rsidRDefault="00F22D40" w:rsidP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p w:rsidR="00F22D40" w:rsidRDefault="00F22D40"/>
    <w:sectPr w:rsidR="00F22D40" w:rsidSect="00440D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D34B6"/>
    <w:multiLevelType w:val="hybridMultilevel"/>
    <w:tmpl w:val="7AAC7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67899"/>
    <w:rsid w:val="00073514"/>
    <w:rsid w:val="00440D87"/>
    <w:rsid w:val="007072A0"/>
    <w:rsid w:val="00745353"/>
    <w:rsid w:val="00B67899"/>
    <w:rsid w:val="00BF4941"/>
    <w:rsid w:val="00C22101"/>
    <w:rsid w:val="00E470FC"/>
    <w:rsid w:val="00F22D40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8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D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2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571</Words>
  <Characters>3258</Characters>
  <Application>Microsoft Office Word</Application>
  <DocSecurity>0</DocSecurity>
  <Lines>27</Lines>
  <Paragraphs>7</Paragraphs>
  <ScaleCrop>false</ScaleCrop>
  <Company/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2018-12-26T09:09:00Z</cp:lastPrinted>
  <dcterms:created xsi:type="dcterms:W3CDTF">2018-12-26T08:42:00Z</dcterms:created>
  <dcterms:modified xsi:type="dcterms:W3CDTF">2018-12-26T09:10:00Z</dcterms:modified>
</cp:coreProperties>
</file>